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0"/>
          <w:szCs w:val="40"/>
        </w:rPr>
        <w:alias w:val="Name"/>
        <w:tag w:val="Name"/>
        <w:id w:val="1045716541"/>
        <w:placeholder>
          <w:docPart w:val="2CF4B5113E6A4B5ABBED736A0846BD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4325C" w:rsidRPr="00FE334D" w:rsidRDefault="00C00D38" w:rsidP="003802BC">
          <w:pPr>
            <w:pStyle w:val="Heading2"/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40"/>
              <w:szCs w:val="40"/>
            </w:rPr>
            <w:t>TEXAS MIGRANT INTERSTATE PROGRAM</w:t>
          </w:r>
          <w:r>
            <w:rPr>
              <w:sz w:val="40"/>
              <w:szCs w:val="40"/>
            </w:rPr>
            <w:br/>
            <w:t xml:space="preserve"> ANNUAL</w:t>
          </w:r>
          <w:r>
            <w:rPr>
              <w:sz w:val="40"/>
              <w:szCs w:val="40"/>
            </w:rPr>
            <w:br/>
            <w:t xml:space="preserve">       SECONDARY </w:t>
          </w:r>
          <w:r w:rsidR="00A821DF">
            <w:rPr>
              <w:sz w:val="40"/>
              <w:szCs w:val="40"/>
            </w:rPr>
            <w:t>CREDIT ACCRUAL WORKSHOP</w:t>
          </w:r>
          <w:r w:rsidR="00A821DF">
            <w:rPr>
              <w:sz w:val="40"/>
              <w:szCs w:val="40"/>
            </w:rPr>
            <w:br/>
          </w:r>
          <w:r>
            <w:rPr>
              <w:sz w:val="40"/>
              <w:szCs w:val="40"/>
            </w:rPr>
            <w:t xml:space="preserve"> FEBRUARY </w:t>
          </w:r>
          <w:r w:rsidR="00A821DF">
            <w:rPr>
              <w:sz w:val="40"/>
              <w:szCs w:val="40"/>
            </w:rPr>
            <w:t xml:space="preserve">24 &amp; </w:t>
          </w:r>
          <w:r>
            <w:rPr>
              <w:sz w:val="40"/>
              <w:szCs w:val="40"/>
            </w:rPr>
            <w:t>2</w:t>
          </w:r>
          <w:r w:rsidR="00C6545D">
            <w:rPr>
              <w:sz w:val="40"/>
              <w:szCs w:val="40"/>
            </w:rPr>
            <w:t>5, 2020</w:t>
          </w:r>
        </w:p>
      </w:sdtContent>
    </w:sdt>
    <w:p w:rsidR="00EC5DA5" w:rsidRDefault="00EC5DA5" w:rsidP="000E52D5">
      <w:pPr>
        <w:pStyle w:val="Heading1"/>
        <w:spacing w:line="240" w:lineRule="auto"/>
        <w:jc w:val="center"/>
      </w:pPr>
      <w:r>
        <w:rPr>
          <w:rFonts w:ascii="Times New Roman" w:hAnsi="Times New Roman"/>
          <w:noProof/>
          <w:sz w:val="24"/>
        </w:rPr>
        <w:drawing>
          <wp:anchor distT="36576" distB="36576" distL="36576" distR="36576" simplePos="0" relativeHeight="251724288" behindDoc="0" locked="0" layoutInCell="1" allowOverlap="1" wp14:anchorId="3A00BFE4" wp14:editId="49CE523D">
            <wp:simplePos x="0" y="0"/>
            <wp:positionH relativeFrom="column">
              <wp:posOffset>50800</wp:posOffset>
            </wp:positionH>
            <wp:positionV relativeFrom="paragraph">
              <wp:posOffset>-1143636</wp:posOffset>
            </wp:positionV>
            <wp:extent cx="1307132" cy="11525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08" cy="11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51">
        <w:t>PRESENTATION PROPOSAL</w:t>
      </w:r>
    </w:p>
    <w:p w:rsidR="000E52D5" w:rsidRPr="000E52D5" w:rsidRDefault="000E52D5" w:rsidP="000E52D5"/>
    <w:tbl>
      <w:tblPr>
        <w:tblStyle w:val="TableGrid"/>
        <w:tblW w:w="4892" w:type="pct"/>
        <w:tblLayout w:type="fixed"/>
        <w:tblLook w:val="0000" w:firstRow="0" w:lastRow="0" w:firstColumn="0" w:lastColumn="0" w:noHBand="0" w:noVBand="0"/>
      </w:tblPr>
      <w:tblGrid>
        <w:gridCol w:w="3384"/>
        <w:gridCol w:w="3478"/>
        <w:gridCol w:w="4204"/>
      </w:tblGrid>
      <w:tr w:rsidR="00AC7D79" w:rsidRPr="0090679F" w:rsidTr="00AB4863">
        <w:trPr>
          <w:trHeight w:val="177"/>
        </w:trPr>
        <w:tc>
          <w:tcPr>
            <w:tcW w:w="11066" w:type="dxa"/>
            <w:gridSpan w:val="3"/>
            <w:shd w:val="clear" w:color="auto" w:fill="DBE5F1" w:themeFill="accent1" w:themeFillTint="33"/>
          </w:tcPr>
          <w:p w:rsidR="00AC7D79" w:rsidRPr="0090679F" w:rsidRDefault="000E52D5" w:rsidP="0044325C">
            <w:pPr>
              <w:pStyle w:val="Heading2"/>
              <w:jc w:val="center"/>
              <w:outlineLvl w:val="1"/>
            </w:pPr>
            <w:r>
              <w:t>PRESENTER INFORMATION</w:t>
            </w:r>
          </w:p>
        </w:tc>
      </w:tr>
      <w:tr w:rsidR="00AC7D79" w:rsidRPr="0090679F" w:rsidTr="00AB4863">
        <w:trPr>
          <w:trHeight w:val="288"/>
        </w:trPr>
        <w:tc>
          <w:tcPr>
            <w:tcW w:w="11066" w:type="dxa"/>
            <w:gridSpan w:val="3"/>
            <w:tcBorders>
              <w:bottom w:val="single" w:sz="12" w:space="0" w:color="auto"/>
            </w:tcBorders>
          </w:tcPr>
          <w:p w:rsidR="00AC7D79" w:rsidRPr="0090679F" w:rsidRDefault="00AC7D79" w:rsidP="002C1EA9">
            <w:pPr>
              <w:pStyle w:val="Centered"/>
            </w:pPr>
            <w:r w:rsidRPr="0090679F">
              <w:t>(</w:t>
            </w:r>
            <w:r>
              <w:t>Please Type or Print Clearly</w:t>
            </w:r>
            <w:r w:rsidRPr="0090679F">
              <w:t>)</w:t>
            </w:r>
          </w:p>
        </w:tc>
      </w:tr>
      <w:tr w:rsidR="00AC7D79" w:rsidRPr="0090679F" w:rsidTr="00AB4863">
        <w:trPr>
          <w:trHeight w:val="288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C7D79" w:rsidRPr="00315825" w:rsidRDefault="00AC7D79" w:rsidP="002C1EA9">
            <w:pPr>
              <w:rPr>
                <w:b/>
                <w:sz w:val="20"/>
                <w:szCs w:val="20"/>
              </w:rPr>
            </w:pPr>
            <w:r w:rsidRPr="0031582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7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AC7D79" w:rsidRPr="00315825" w:rsidRDefault="00AC7D79" w:rsidP="002C1EA9">
            <w:pPr>
              <w:rPr>
                <w:b/>
                <w:sz w:val="20"/>
                <w:szCs w:val="20"/>
              </w:rPr>
            </w:pPr>
            <w:r w:rsidRPr="00315825">
              <w:rPr>
                <w:b/>
                <w:sz w:val="20"/>
                <w:szCs w:val="20"/>
              </w:rPr>
              <w:t>Title /Position</w:t>
            </w:r>
          </w:p>
        </w:tc>
        <w:tc>
          <w:tcPr>
            <w:tcW w:w="4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C7D79" w:rsidRPr="00315825" w:rsidRDefault="00AC7D79" w:rsidP="002C1EA9">
            <w:pPr>
              <w:rPr>
                <w:b/>
                <w:sz w:val="20"/>
                <w:szCs w:val="20"/>
              </w:rPr>
            </w:pPr>
            <w:r w:rsidRPr="00315825">
              <w:rPr>
                <w:b/>
                <w:sz w:val="20"/>
                <w:szCs w:val="20"/>
              </w:rPr>
              <w:t>E-mail Address</w:t>
            </w:r>
          </w:p>
        </w:tc>
      </w:tr>
      <w:tr w:rsidR="00AC7D79" w:rsidRPr="0090679F" w:rsidTr="00AB4863">
        <w:trPr>
          <w:trHeight w:val="859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C7D79" w:rsidRPr="0090679F" w:rsidRDefault="00AC7D79" w:rsidP="002C1EA9"/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C7D79" w:rsidRPr="0090679F" w:rsidRDefault="00AC7D79" w:rsidP="002C1EA9"/>
        </w:tc>
        <w:tc>
          <w:tcPr>
            <w:tcW w:w="4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C7D79" w:rsidRPr="0090679F" w:rsidRDefault="00AC7D79" w:rsidP="002C1EA9"/>
        </w:tc>
        <w:bookmarkStart w:id="0" w:name="_GoBack"/>
        <w:bookmarkEnd w:id="0"/>
      </w:tr>
      <w:tr w:rsidR="000E52D5" w:rsidRPr="0090679F" w:rsidTr="00AB4863">
        <w:trPr>
          <w:trHeight w:val="382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0E52D5" w:rsidRPr="000E52D5" w:rsidRDefault="000E52D5" w:rsidP="002C1EA9">
            <w:pPr>
              <w:rPr>
                <w:b/>
                <w:sz w:val="20"/>
                <w:szCs w:val="20"/>
              </w:rPr>
            </w:pPr>
            <w:r w:rsidRPr="000E52D5">
              <w:rPr>
                <w:b/>
                <w:sz w:val="20"/>
                <w:szCs w:val="20"/>
              </w:rPr>
              <w:t>ISD/Organization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0E52D5" w:rsidRPr="000E52D5" w:rsidRDefault="000E52D5" w:rsidP="002C1EA9">
            <w:pPr>
              <w:rPr>
                <w:b/>
                <w:sz w:val="20"/>
                <w:szCs w:val="20"/>
              </w:rPr>
            </w:pPr>
            <w:r w:rsidRPr="000E52D5">
              <w:rPr>
                <w:b/>
                <w:sz w:val="20"/>
                <w:szCs w:val="20"/>
              </w:rPr>
              <w:t>School/Agency</w:t>
            </w:r>
          </w:p>
        </w:tc>
        <w:tc>
          <w:tcPr>
            <w:tcW w:w="4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E52D5" w:rsidRPr="000E52D5" w:rsidRDefault="000E52D5" w:rsidP="002C1EA9">
            <w:pPr>
              <w:rPr>
                <w:b/>
                <w:sz w:val="20"/>
                <w:szCs w:val="20"/>
              </w:rPr>
            </w:pPr>
            <w:r w:rsidRPr="000E52D5">
              <w:rPr>
                <w:b/>
                <w:sz w:val="20"/>
                <w:szCs w:val="20"/>
              </w:rPr>
              <w:t>Phone #</w:t>
            </w:r>
          </w:p>
        </w:tc>
      </w:tr>
      <w:tr w:rsidR="000E52D5" w:rsidRPr="0090679F" w:rsidTr="00AB4863">
        <w:trPr>
          <w:trHeight w:val="859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0E52D5" w:rsidRPr="0090679F" w:rsidRDefault="000E52D5" w:rsidP="002C1EA9"/>
        </w:tc>
        <w:tc>
          <w:tcPr>
            <w:tcW w:w="3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0E52D5" w:rsidRPr="0090679F" w:rsidRDefault="000E52D5" w:rsidP="002C1EA9"/>
        </w:tc>
        <w:tc>
          <w:tcPr>
            <w:tcW w:w="4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E52D5" w:rsidRPr="0090679F" w:rsidRDefault="000E52D5" w:rsidP="002C1EA9"/>
        </w:tc>
      </w:tr>
      <w:tr w:rsidR="00AC7D79" w:rsidRPr="0090679F" w:rsidTr="00AB4863">
        <w:trPr>
          <w:trHeight w:val="337"/>
        </w:trPr>
        <w:tc>
          <w:tcPr>
            <w:tcW w:w="11066" w:type="dxa"/>
            <w:gridSpan w:val="3"/>
            <w:tcBorders>
              <w:top w:val="single" w:sz="12" w:space="0" w:color="auto"/>
            </w:tcBorders>
          </w:tcPr>
          <w:p w:rsidR="00AC7D79" w:rsidRDefault="00AC7D79" w:rsidP="002C1EA9">
            <w:pPr>
              <w:rPr>
                <w:sz w:val="20"/>
                <w:szCs w:val="20"/>
              </w:rPr>
            </w:pPr>
          </w:p>
          <w:p w:rsidR="000E52D5" w:rsidRPr="00315825" w:rsidRDefault="000E52D5" w:rsidP="002C1EA9">
            <w:pPr>
              <w:rPr>
                <w:sz w:val="20"/>
                <w:szCs w:val="20"/>
              </w:rPr>
            </w:pPr>
          </w:p>
        </w:tc>
      </w:tr>
      <w:tr w:rsidR="00AB4863" w:rsidTr="00AB4863">
        <w:trPr>
          <w:trHeight w:val="384"/>
        </w:trPr>
        <w:tc>
          <w:tcPr>
            <w:tcW w:w="11066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B4863" w:rsidRDefault="00AB4863" w:rsidP="002C1EA9"/>
          <w:p w:rsidR="00AB4863" w:rsidRPr="00AB4863" w:rsidRDefault="00AB4863" w:rsidP="002C1EA9">
            <w:pPr>
              <w:rPr>
                <w:b/>
              </w:rPr>
            </w:pPr>
            <w:r w:rsidRPr="00AB4863">
              <w:rPr>
                <w:b/>
              </w:rPr>
              <w:t>Target Audience:</w:t>
            </w:r>
          </w:p>
        </w:tc>
      </w:tr>
      <w:tr w:rsidR="00AB4863" w:rsidTr="00AB4863">
        <w:trPr>
          <w:trHeight w:val="435"/>
        </w:trPr>
        <w:tc>
          <w:tcPr>
            <w:tcW w:w="11066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B4863" w:rsidRDefault="00AB4863" w:rsidP="002C1EA9"/>
          <w:p w:rsidR="00AB4863" w:rsidRDefault="00AB4863" w:rsidP="002C1EA9">
            <w:r w:rsidRPr="00AB4863">
              <w:rPr>
                <w:b/>
              </w:rPr>
              <w:t>Title Session</w:t>
            </w:r>
            <w:r>
              <w:t>:</w:t>
            </w:r>
          </w:p>
        </w:tc>
      </w:tr>
      <w:tr w:rsidR="00AB4863" w:rsidRPr="0090679F" w:rsidTr="00AB4863">
        <w:trPr>
          <w:trHeight w:val="4416"/>
        </w:trPr>
        <w:tc>
          <w:tcPr>
            <w:tcW w:w="11066" w:type="dxa"/>
            <w:gridSpan w:val="3"/>
          </w:tcPr>
          <w:p w:rsidR="00AB4863" w:rsidRDefault="00AB4863" w:rsidP="00AB4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4986" w:type="pct"/>
              <w:tblLayout w:type="fixed"/>
              <w:tblLook w:val="0000" w:firstRow="0" w:lastRow="0" w:firstColumn="0" w:lastColumn="0" w:noHBand="0" w:noVBand="0"/>
            </w:tblPr>
            <w:tblGrid>
              <w:gridCol w:w="10810"/>
            </w:tblGrid>
            <w:tr w:rsidR="00AB4863" w:rsidRPr="0090679F" w:rsidTr="000E52D5">
              <w:trPr>
                <w:trHeight w:val="177"/>
              </w:trPr>
              <w:tc>
                <w:tcPr>
                  <w:tcW w:w="10951" w:type="dxa"/>
                  <w:shd w:val="clear" w:color="auto" w:fill="DBE5F1" w:themeFill="accent1" w:themeFillTint="33"/>
                </w:tcPr>
                <w:p w:rsidR="00AB4863" w:rsidRPr="0090679F" w:rsidRDefault="00AB4863" w:rsidP="00AB4863">
                  <w:pPr>
                    <w:pStyle w:val="Heading2"/>
                    <w:jc w:val="center"/>
                    <w:outlineLvl w:val="1"/>
                  </w:pPr>
                  <w:r>
                    <w:t>BRIEF SYPNOSIS (100 WORDS OR LESS)</w:t>
                  </w:r>
                </w:p>
              </w:tc>
            </w:tr>
            <w:tr w:rsidR="00AB4863" w:rsidRPr="0090679F" w:rsidTr="000E52D5">
              <w:trPr>
                <w:trHeight w:val="231"/>
              </w:trPr>
              <w:tc>
                <w:tcPr>
                  <w:tcW w:w="10951" w:type="dxa"/>
                  <w:tcBorders>
                    <w:bottom w:val="single" w:sz="12" w:space="0" w:color="auto"/>
                  </w:tcBorders>
                </w:tcPr>
                <w:p w:rsidR="00AB4863" w:rsidRDefault="00AB4863" w:rsidP="00AB4863">
                  <w:pPr>
                    <w:pStyle w:val="Centered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Default="00AB4863" w:rsidP="00AB4863">
                  <w:pPr>
                    <w:pStyle w:val="Centered"/>
                    <w:jc w:val="left"/>
                  </w:pPr>
                </w:p>
                <w:p w:rsidR="00AB4863" w:rsidRPr="0090679F" w:rsidRDefault="00AB4863" w:rsidP="00AB4863">
                  <w:pPr>
                    <w:pStyle w:val="Centered"/>
                    <w:jc w:val="left"/>
                  </w:pPr>
                </w:p>
              </w:tc>
            </w:tr>
          </w:tbl>
          <w:p w:rsidR="00AB4863" w:rsidRPr="006304D9" w:rsidRDefault="00AB4863" w:rsidP="00AB4863">
            <w:pPr>
              <w:rPr>
                <w:b/>
                <w:sz w:val="20"/>
                <w:szCs w:val="20"/>
              </w:rPr>
            </w:pPr>
          </w:p>
        </w:tc>
      </w:tr>
      <w:tr w:rsidR="00AB4863" w:rsidRPr="0090679F" w:rsidTr="00AB4863">
        <w:trPr>
          <w:trHeight w:val="1704"/>
        </w:trPr>
        <w:tc>
          <w:tcPr>
            <w:tcW w:w="11066" w:type="dxa"/>
            <w:gridSpan w:val="3"/>
          </w:tcPr>
          <w:p w:rsidR="00AB4863" w:rsidRDefault="00AB4863" w:rsidP="00AB4863">
            <w:pPr>
              <w:jc w:val="center"/>
              <w:rPr>
                <w:b/>
                <w:sz w:val="24"/>
              </w:rPr>
            </w:pPr>
          </w:p>
          <w:p w:rsidR="00AB4863" w:rsidRPr="005F49E8" w:rsidRDefault="00AB4863" w:rsidP="00AB4863">
            <w:pPr>
              <w:jc w:val="center"/>
              <w:rPr>
                <w:b/>
                <w:sz w:val="24"/>
              </w:rPr>
            </w:pPr>
            <w:r w:rsidRPr="005F49E8">
              <w:rPr>
                <w:b/>
                <w:sz w:val="24"/>
              </w:rPr>
              <w:t>Texas Migrant Interstate Program</w:t>
            </w:r>
          </w:p>
          <w:p w:rsidR="00AB4863" w:rsidRPr="006304D9" w:rsidRDefault="00AB4863" w:rsidP="00AB4863">
            <w:pPr>
              <w:jc w:val="center"/>
              <w:rPr>
                <w:sz w:val="24"/>
              </w:rPr>
            </w:pPr>
            <w:r w:rsidRPr="006304D9">
              <w:rPr>
                <w:sz w:val="24"/>
              </w:rPr>
              <w:t>P.O. Box 1150 – Pharr, TX 78577</w:t>
            </w:r>
          </w:p>
          <w:p w:rsidR="00AB4863" w:rsidRPr="006304D9" w:rsidRDefault="00AB4863" w:rsidP="00AB4863">
            <w:pPr>
              <w:jc w:val="center"/>
              <w:rPr>
                <w:sz w:val="24"/>
              </w:rPr>
            </w:pPr>
            <w:r w:rsidRPr="006304D9">
              <w:rPr>
                <w:sz w:val="24"/>
              </w:rPr>
              <w:t>(956) 702-6047  -  1-800-292-7006  -  Fax (956) 354-3062</w:t>
            </w:r>
          </w:p>
          <w:p w:rsidR="00AB4863" w:rsidRPr="006304D9" w:rsidRDefault="00AB4863" w:rsidP="00AB4863">
            <w:pPr>
              <w:jc w:val="center"/>
              <w:rPr>
                <w:sz w:val="24"/>
              </w:rPr>
            </w:pPr>
            <w:r w:rsidRPr="006304D9">
              <w:rPr>
                <w:sz w:val="24"/>
              </w:rPr>
              <w:t xml:space="preserve">E-mail: </w:t>
            </w:r>
            <w:hyperlink r:id="rId9" w:history="1">
              <w:r w:rsidRPr="006304D9">
                <w:rPr>
                  <w:rStyle w:val="Hyperlink"/>
                  <w:sz w:val="24"/>
                </w:rPr>
                <w:t>tmip@sbcglobal.net</w:t>
              </w:r>
            </w:hyperlink>
          </w:p>
          <w:p w:rsidR="00AB4863" w:rsidRPr="0090679F" w:rsidRDefault="00AB4863" w:rsidP="00AB4863">
            <w:pPr>
              <w:jc w:val="center"/>
            </w:pPr>
            <w:r w:rsidRPr="006304D9">
              <w:rPr>
                <w:sz w:val="24"/>
              </w:rPr>
              <w:t>www.psjaisd.us/tmip</w:t>
            </w:r>
          </w:p>
        </w:tc>
      </w:tr>
    </w:tbl>
    <w:p w:rsidR="00763FA5" w:rsidRPr="00E37D40" w:rsidRDefault="00763FA5" w:rsidP="00E37D40">
      <w:pPr>
        <w:rPr>
          <w:rFonts w:ascii="Times New Roman" w:hAnsi="Times New Roman" w:cs="Times New Roman"/>
        </w:rPr>
      </w:pPr>
    </w:p>
    <w:sectPr w:rsidR="00763FA5" w:rsidRPr="00E37D40" w:rsidSect="005E64BF">
      <w:pgSz w:w="12240" w:h="15840"/>
      <w:pgMar w:top="3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F7" w:rsidRDefault="00CB4DF7" w:rsidP="00763FA5">
      <w:pPr>
        <w:spacing w:after="0" w:line="240" w:lineRule="auto"/>
      </w:pPr>
      <w:r>
        <w:separator/>
      </w:r>
    </w:p>
  </w:endnote>
  <w:endnote w:type="continuationSeparator" w:id="0">
    <w:p w:rsidR="00CB4DF7" w:rsidRDefault="00CB4DF7" w:rsidP="0076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F7" w:rsidRDefault="00CB4DF7" w:rsidP="00763FA5">
      <w:pPr>
        <w:spacing w:after="0" w:line="240" w:lineRule="auto"/>
      </w:pPr>
      <w:r>
        <w:separator/>
      </w:r>
    </w:p>
  </w:footnote>
  <w:footnote w:type="continuationSeparator" w:id="0">
    <w:p w:rsidR="00CB4DF7" w:rsidRDefault="00CB4DF7" w:rsidP="0076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890"/>
    <w:multiLevelType w:val="hybridMultilevel"/>
    <w:tmpl w:val="F5F2F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B2E"/>
    <w:multiLevelType w:val="hybridMultilevel"/>
    <w:tmpl w:val="9836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9BC"/>
    <w:multiLevelType w:val="hybridMultilevel"/>
    <w:tmpl w:val="C1F45D7E"/>
    <w:lvl w:ilvl="0" w:tplc="617A0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FA1"/>
    <w:multiLevelType w:val="hybridMultilevel"/>
    <w:tmpl w:val="FF445B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F051B73"/>
    <w:multiLevelType w:val="hybridMultilevel"/>
    <w:tmpl w:val="75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5F68"/>
    <w:multiLevelType w:val="hybridMultilevel"/>
    <w:tmpl w:val="B788558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A3230A1"/>
    <w:multiLevelType w:val="hybridMultilevel"/>
    <w:tmpl w:val="AED23B0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B407AC4"/>
    <w:multiLevelType w:val="hybridMultilevel"/>
    <w:tmpl w:val="051657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3F441C9"/>
    <w:multiLevelType w:val="hybridMultilevel"/>
    <w:tmpl w:val="0D163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B1EAB"/>
    <w:multiLevelType w:val="hybridMultilevel"/>
    <w:tmpl w:val="9A5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80"/>
    <w:rsid w:val="00004A94"/>
    <w:rsid w:val="00021D9B"/>
    <w:rsid w:val="00060F0B"/>
    <w:rsid w:val="00085541"/>
    <w:rsid w:val="000A61EC"/>
    <w:rsid w:val="000C20CA"/>
    <w:rsid w:val="000C4094"/>
    <w:rsid w:val="000D0261"/>
    <w:rsid w:val="000E52D5"/>
    <w:rsid w:val="000F52B1"/>
    <w:rsid w:val="00114728"/>
    <w:rsid w:val="00124FFE"/>
    <w:rsid w:val="001309D7"/>
    <w:rsid w:val="0013266E"/>
    <w:rsid w:val="00137520"/>
    <w:rsid w:val="00156CC3"/>
    <w:rsid w:val="00187EC2"/>
    <w:rsid w:val="001A1B66"/>
    <w:rsid w:val="001D09D2"/>
    <w:rsid w:val="001D6168"/>
    <w:rsid w:val="001D7C0C"/>
    <w:rsid w:val="001F4B74"/>
    <w:rsid w:val="00231282"/>
    <w:rsid w:val="002A5E00"/>
    <w:rsid w:val="002B1272"/>
    <w:rsid w:val="002B2FF4"/>
    <w:rsid w:val="002E0916"/>
    <w:rsid w:val="002E1BB2"/>
    <w:rsid w:val="00310632"/>
    <w:rsid w:val="00316A5D"/>
    <w:rsid w:val="00317673"/>
    <w:rsid w:val="003564D7"/>
    <w:rsid w:val="00363562"/>
    <w:rsid w:val="00370261"/>
    <w:rsid w:val="00374613"/>
    <w:rsid w:val="00376A77"/>
    <w:rsid w:val="003802BC"/>
    <w:rsid w:val="003939C8"/>
    <w:rsid w:val="003C0D0B"/>
    <w:rsid w:val="003E51A5"/>
    <w:rsid w:val="00402A25"/>
    <w:rsid w:val="0044235D"/>
    <w:rsid w:val="004430C2"/>
    <w:rsid w:val="0044325C"/>
    <w:rsid w:val="00451CC1"/>
    <w:rsid w:val="00452564"/>
    <w:rsid w:val="0049760E"/>
    <w:rsid w:val="004B18E9"/>
    <w:rsid w:val="004B5000"/>
    <w:rsid w:val="004B71F4"/>
    <w:rsid w:val="004C25FC"/>
    <w:rsid w:val="004C7907"/>
    <w:rsid w:val="004F187D"/>
    <w:rsid w:val="005011D1"/>
    <w:rsid w:val="00514D0E"/>
    <w:rsid w:val="00517F66"/>
    <w:rsid w:val="0053274E"/>
    <w:rsid w:val="0053798C"/>
    <w:rsid w:val="00547980"/>
    <w:rsid w:val="00552BAE"/>
    <w:rsid w:val="0055512E"/>
    <w:rsid w:val="005665E5"/>
    <w:rsid w:val="005733C5"/>
    <w:rsid w:val="00596A95"/>
    <w:rsid w:val="005974F8"/>
    <w:rsid w:val="005E54CE"/>
    <w:rsid w:val="005E64BF"/>
    <w:rsid w:val="005F1FC4"/>
    <w:rsid w:val="00617651"/>
    <w:rsid w:val="00634AB7"/>
    <w:rsid w:val="00667E8F"/>
    <w:rsid w:val="00670EBE"/>
    <w:rsid w:val="006756EE"/>
    <w:rsid w:val="00697325"/>
    <w:rsid w:val="006D6E25"/>
    <w:rsid w:val="006E14A9"/>
    <w:rsid w:val="007039EB"/>
    <w:rsid w:val="00741268"/>
    <w:rsid w:val="00750600"/>
    <w:rsid w:val="00763FA5"/>
    <w:rsid w:val="007E1A06"/>
    <w:rsid w:val="007E4773"/>
    <w:rsid w:val="00823BA2"/>
    <w:rsid w:val="00827B14"/>
    <w:rsid w:val="00833551"/>
    <w:rsid w:val="0084757D"/>
    <w:rsid w:val="00851E42"/>
    <w:rsid w:val="0087236B"/>
    <w:rsid w:val="00893ACB"/>
    <w:rsid w:val="008A62E1"/>
    <w:rsid w:val="008B12D8"/>
    <w:rsid w:val="008B3E5D"/>
    <w:rsid w:val="008E7932"/>
    <w:rsid w:val="008F0196"/>
    <w:rsid w:val="009133BE"/>
    <w:rsid w:val="00917F46"/>
    <w:rsid w:val="0092731D"/>
    <w:rsid w:val="00963147"/>
    <w:rsid w:val="009658ED"/>
    <w:rsid w:val="00965F06"/>
    <w:rsid w:val="00986B65"/>
    <w:rsid w:val="0099103B"/>
    <w:rsid w:val="009969FF"/>
    <w:rsid w:val="009A43FA"/>
    <w:rsid w:val="009C6DEF"/>
    <w:rsid w:val="009D513E"/>
    <w:rsid w:val="009E31E8"/>
    <w:rsid w:val="009F79EF"/>
    <w:rsid w:val="00A0469C"/>
    <w:rsid w:val="00A04757"/>
    <w:rsid w:val="00A07F88"/>
    <w:rsid w:val="00A23B3D"/>
    <w:rsid w:val="00A24E6B"/>
    <w:rsid w:val="00A45C25"/>
    <w:rsid w:val="00A821DF"/>
    <w:rsid w:val="00AA299A"/>
    <w:rsid w:val="00AA3211"/>
    <w:rsid w:val="00AB4863"/>
    <w:rsid w:val="00AC7D79"/>
    <w:rsid w:val="00B224E8"/>
    <w:rsid w:val="00B23C41"/>
    <w:rsid w:val="00B27EA4"/>
    <w:rsid w:val="00B5280A"/>
    <w:rsid w:val="00B545ED"/>
    <w:rsid w:val="00B91CD6"/>
    <w:rsid w:val="00BC230D"/>
    <w:rsid w:val="00BC4940"/>
    <w:rsid w:val="00BE3E34"/>
    <w:rsid w:val="00BE4B92"/>
    <w:rsid w:val="00BE6269"/>
    <w:rsid w:val="00C00D38"/>
    <w:rsid w:val="00C25153"/>
    <w:rsid w:val="00C363E1"/>
    <w:rsid w:val="00C36786"/>
    <w:rsid w:val="00C36D1B"/>
    <w:rsid w:val="00C6545D"/>
    <w:rsid w:val="00C72EAC"/>
    <w:rsid w:val="00C75715"/>
    <w:rsid w:val="00C86654"/>
    <w:rsid w:val="00C9466C"/>
    <w:rsid w:val="00CB2611"/>
    <w:rsid w:val="00CB4DF7"/>
    <w:rsid w:val="00CB5072"/>
    <w:rsid w:val="00CC4EED"/>
    <w:rsid w:val="00CD1A2E"/>
    <w:rsid w:val="00CD4253"/>
    <w:rsid w:val="00CE239B"/>
    <w:rsid w:val="00CE3F8A"/>
    <w:rsid w:val="00CE6C6B"/>
    <w:rsid w:val="00D0064B"/>
    <w:rsid w:val="00D04849"/>
    <w:rsid w:val="00D06180"/>
    <w:rsid w:val="00D13A7F"/>
    <w:rsid w:val="00D21F4A"/>
    <w:rsid w:val="00D22C15"/>
    <w:rsid w:val="00D30BF7"/>
    <w:rsid w:val="00D3628E"/>
    <w:rsid w:val="00D37851"/>
    <w:rsid w:val="00D60B2A"/>
    <w:rsid w:val="00D6514F"/>
    <w:rsid w:val="00D73823"/>
    <w:rsid w:val="00D84240"/>
    <w:rsid w:val="00D90D5A"/>
    <w:rsid w:val="00D923E3"/>
    <w:rsid w:val="00DA05E8"/>
    <w:rsid w:val="00DB075A"/>
    <w:rsid w:val="00DE2255"/>
    <w:rsid w:val="00DE508C"/>
    <w:rsid w:val="00DE5726"/>
    <w:rsid w:val="00DF292D"/>
    <w:rsid w:val="00E06F8B"/>
    <w:rsid w:val="00E37D40"/>
    <w:rsid w:val="00E63481"/>
    <w:rsid w:val="00E76227"/>
    <w:rsid w:val="00E803DE"/>
    <w:rsid w:val="00E86223"/>
    <w:rsid w:val="00E94290"/>
    <w:rsid w:val="00E959F3"/>
    <w:rsid w:val="00EA10CA"/>
    <w:rsid w:val="00EA2C24"/>
    <w:rsid w:val="00EB1BD0"/>
    <w:rsid w:val="00EC5DA5"/>
    <w:rsid w:val="00EE5FEA"/>
    <w:rsid w:val="00EF4429"/>
    <w:rsid w:val="00F02FE3"/>
    <w:rsid w:val="00F17080"/>
    <w:rsid w:val="00F31EAB"/>
    <w:rsid w:val="00F45184"/>
    <w:rsid w:val="00F5202D"/>
    <w:rsid w:val="00F66465"/>
    <w:rsid w:val="00F80746"/>
    <w:rsid w:val="00F90AE4"/>
    <w:rsid w:val="00FB760D"/>
    <w:rsid w:val="00FC2302"/>
    <w:rsid w:val="00FC6F47"/>
    <w:rsid w:val="00FE334D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19DC"/>
  <w15:docId w15:val="{9D8B34E7-A924-475F-8AEC-200DC45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E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F1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F66"/>
    <w:pPr>
      <w:ind w:left="720"/>
      <w:contextualSpacing/>
    </w:pPr>
  </w:style>
  <w:style w:type="table" w:styleId="TableGrid">
    <w:name w:val="Table Grid"/>
    <w:basedOn w:val="TableNormal"/>
    <w:rsid w:val="00EB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CD1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1A2E"/>
  </w:style>
  <w:style w:type="paragraph" w:customStyle="1" w:styleId="msoaccenttext2">
    <w:name w:val="msoaccenttext2"/>
    <w:rsid w:val="00CD1A2E"/>
    <w:pPr>
      <w:widowControl/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C7D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entered">
    <w:name w:val="Centered"/>
    <w:basedOn w:val="Normal"/>
    <w:unhideWhenUsed/>
    <w:rsid w:val="00AC7D79"/>
    <w:pPr>
      <w:widowControl/>
      <w:spacing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A5"/>
  </w:style>
  <w:style w:type="paragraph" w:styleId="Footer">
    <w:name w:val="footer"/>
    <w:basedOn w:val="Normal"/>
    <w:link w:val="FooterChar"/>
    <w:uiPriority w:val="99"/>
    <w:unhideWhenUsed/>
    <w:rsid w:val="0076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ip@sbcglob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4B5113E6A4B5ABBED736A0846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0FE3-3DC3-45AE-BBEB-9FE234ACFB37}"/>
      </w:docPartPr>
      <w:docPartBody>
        <w:p w:rsidR="00193C0B" w:rsidRDefault="00A46F8E" w:rsidP="00A46F8E">
          <w:pPr>
            <w:pStyle w:val="2CF4B5113E6A4B5ABBED736A0846BD0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8E"/>
    <w:rsid w:val="00193C0B"/>
    <w:rsid w:val="002B2E81"/>
    <w:rsid w:val="002B7599"/>
    <w:rsid w:val="003A39DD"/>
    <w:rsid w:val="0053158E"/>
    <w:rsid w:val="00647002"/>
    <w:rsid w:val="008B4C4E"/>
    <w:rsid w:val="00992941"/>
    <w:rsid w:val="00A46F8E"/>
    <w:rsid w:val="00C258E6"/>
    <w:rsid w:val="00C90FD4"/>
    <w:rsid w:val="00CF75D6"/>
    <w:rsid w:val="00D01B34"/>
    <w:rsid w:val="00D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0296FE2634B27B1469AED434CEBEA">
    <w:name w:val="1DA0296FE2634B27B1469AED434CEBEA"/>
    <w:rsid w:val="00A46F8E"/>
  </w:style>
  <w:style w:type="paragraph" w:customStyle="1" w:styleId="2CF4B5113E6A4B5ABBED736A0846BD09">
    <w:name w:val="2CF4B5113E6A4B5ABBED736A0846BD09"/>
    <w:rsid w:val="00A46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74B3-C857-43B0-9EF5-CAC5BB88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TEXAS MIGRANT INTERSTATE PROGRAM
 ANNUAL
       SECONDARY CREDIT ACCRUAL WORKSHOP
 FEBRUARY 24 &amp; 25, 2020</dc:subject>
  <dc:creator>Joel</dc:creator>
  <cp:lastModifiedBy>Marlen Perez</cp:lastModifiedBy>
  <cp:revision>5</cp:revision>
  <cp:lastPrinted>2019-10-28T15:50:00Z</cp:lastPrinted>
  <dcterms:created xsi:type="dcterms:W3CDTF">2019-10-28T15:48:00Z</dcterms:created>
  <dcterms:modified xsi:type="dcterms:W3CDTF">2019-11-19T21:56:00Z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2012-12-10T00:00:00Z</vt:filetime>
  </property>
</Properties>
</file>